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0B" w:rsidRPr="00736C0B" w:rsidRDefault="00736C0B" w:rsidP="00736C0B">
      <w:pPr>
        <w:shd w:val="clear" w:color="auto" w:fill="FFFFFF"/>
        <w:spacing w:after="0" w:line="240" w:lineRule="auto"/>
        <w:textAlignment w:val="baseline"/>
        <w:outlineLvl w:val="3"/>
        <w:rPr>
          <w:rFonts w:ascii="Tahoma" w:eastAsia="Times New Roman" w:hAnsi="Tahoma" w:cs="Tahoma"/>
          <w:b/>
          <w:bCs/>
          <w:caps/>
          <w:color w:val="1B1B1B"/>
          <w:sz w:val="18"/>
          <w:szCs w:val="18"/>
          <w:lang w:eastAsia="hu-HU"/>
        </w:rPr>
      </w:pPr>
      <w:hyperlink r:id="rId7" w:history="1">
        <w:r w:rsidRPr="00736C0B">
          <w:rPr>
            <w:rFonts w:ascii="Tahoma" w:eastAsia="Times New Roman" w:hAnsi="Tahoma" w:cs="Tahoma"/>
            <w:b/>
            <w:bCs/>
            <w:caps/>
            <w:color w:val="2A6315"/>
            <w:sz w:val="21"/>
            <w:szCs w:val="21"/>
            <w:u w:val="single"/>
            <w:bdr w:val="none" w:sz="0" w:space="0" w:color="auto" w:frame="1"/>
            <w:lang w:eastAsia="hu-HU"/>
          </w:rPr>
          <w:t>A HELYI IDENTITÁS ÉS KOHÉZIÓ ERŐSÍTÉSE</w:t>
        </w:r>
      </w:hyperlink>
    </w:p>
    <w:p w:rsidR="00736C0B" w:rsidRPr="00736C0B" w:rsidRDefault="00736C0B" w:rsidP="00736C0B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hu-HU"/>
        </w:rPr>
      </w:pPr>
      <w:r w:rsidRPr="00736C0B">
        <w:rPr>
          <w:rFonts w:ascii="Tahoma" w:eastAsia="Times New Roman" w:hAnsi="Tahoma" w:cs="Tahoma"/>
          <w:color w:val="555555"/>
          <w:sz w:val="18"/>
          <w:szCs w:val="18"/>
          <w:lang w:eastAsia="hu-HU"/>
        </w:rPr>
        <w:t>Kedvezményezett neve:</w:t>
      </w:r>
      <w:r w:rsidRPr="00736C0B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hu-HU"/>
        </w:rPr>
        <w:t> Tompa Város Önkormányzata</w:t>
      </w:r>
    </w:p>
    <w:p w:rsidR="00736C0B" w:rsidRDefault="00736C0B" w:rsidP="00736C0B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hu-HU"/>
        </w:rPr>
      </w:pPr>
      <w:r w:rsidRPr="00736C0B">
        <w:rPr>
          <w:rFonts w:ascii="Tahoma" w:eastAsia="Times New Roman" w:hAnsi="Tahoma" w:cs="Tahoma"/>
          <w:color w:val="555555"/>
          <w:sz w:val="18"/>
          <w:szCs w:val="18"/>
          <w:lang w:eastAsia="hu-HU"/>
        </w:rPr>
        <w:t>Konzorciumi tagok:</w:t>
      </w:r>
    </w:p>
    <w:p w:rsidR="00736C0B" w:rsidRPr="00736C0B" w:rsidRDefault="00736C0B" w:rsidP="00736C0B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hu-HU"/>
        </w:rPr>
      </w:pPr>
      <w:r>
        <w:rPr>
          <w:rFonts w:ascii="Tahoma" w:eastAsia="Times New Roman" w:hAnsi="Tahoma" w:cs="Tahoma"/>
          <w:color w:val="555555"/>
          <w:sz w:val="18"/>
          <w:szCs w:val="18"/>
          <w:lang w:eastAsia="hu-HU"/>
        </w:rPr>
        <w:t>Tompa Város Önkormányzata</w:t>
      </w:r>
      <w:r w:rsidRPr="00736C0B">
        <w:rPr>
          <w:rFonts w:ascii="Tahoma" w:eastAsia="Times New Roman" w:hAnsi="Tahoma" w:cs="Tahoma"/>
          <w:color w:val="555555"/>
          <w:sz w:val="18"/>
          <w:szCs w:val="18"/>
          <w:lang w:eastAsia="hu-HU"/>
        </w:rPr>
        <w:br/>
        <w:t>Balotaszállás Község Önkormányzata</w:t>
      </w:r>
      <w:r w:rsidRPr="00736C0B">
        <w:rPr>
          <w:rFonts w:ascii="Tahoma" w:eastAsia="Times New Roman" w:hAnsi="Tahoma" w:cs="Tahoma"/>
          <w:color w:val="555555"/>
          <w:sz w:val="18"/>
          <w:szCs w:val="18"/>
          <w:lang w:eastAsia="hu-HU"/>
        </w:rPr>
        <w:br/>
        <w:t>Kisszállás Község Önkormányzata</w:t>
      </w:r>
      <w:r w:rsidRPr="00736C0B">
        <w:rPr>
          <w:rFonts w:ascii="Tahoma" w:eastAsia="Times New Roman" w:hAnsi="Tahoma" w:cs="Tahoma"/>
          <w:color w:val="555555"/>
          <w:sz w:val="18"/>
          <w:szCs w:val="18"/>
          <w:lang w:eastAsia="hu-HU"/>
        </w:rPr>
        <w:br/>
        <w:t>Kunfehértó Község Önkormányzata</w:t>
      </w:r>
      <w:r w:rsidRPr="00736C0B">
        <w:rPr>
          <w:rFonts w:ascii="Tahoma" w:eastAsia="Times New Roman" w:hAnsi="Tahoma" w:cs="Tahoma"/>
          <w:color w:val="555555"/>
          <w:sz w:val="18"/>
          <w:szCs w:val="18"/>
          <w:lang w:eastAsia="hu-HU"/>
        </w:rPr>
        <w:br/>
        <w:t>Zsana Község Önkormányzata</w:t>
      </w:r>
      <w:r w:rsidRPr="00736C0B">
        <w:rPr>
          <w:rFonts w:ascii="Tahoma" w:eastAsia="Times New Roman" w:hAnsi="Tahoma" w:cs="Tahoma"/>
          <w:color w:val="555555"/>
          <w:sz w:val="18"/>
          <w:szCs w:val="18"/>
          <w:lang w:eastAsia="hu-HU"/>
        </w:rPr>
        <w:br/>
        <w:t>Kelebia Község Önkormányzata</w:t>
      </w:r>
    </w:p>
    <w:p w:rsidR="00736C0B" w:rsidRPr="00736C0B" w:rsidRDefault="00736C0B" w:rsidP="00736C0B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hu-HU"/>
        </w:rPr>
      </w:pPr>
      <w:r w:rsidRPr="00736C0B">
        <w:rPr>
          <w:rFonts w:ascii="Tahoma" w:eastAsia="Times New Roman" w:hAnsi="Tahoma" w:cs="Tahoma"/>
          <w:color w:val="555555"/>
          <w:sz w:val="18"/>
          <w:szCs w:val="18"/>
          <w:lang w:eastAsia="hu-HU"/>
        </w:rPr>
        <w:t>Pályázati fe</w:t>
      </w:r>
      <w:r>
        <w:rPr>
          <w:rFonts w:ascii="Tahoma" w:eastAsia="Times New Roman" w:hAnsi="Tahoma" w:cs="Tahoma"/>
          <w:color w:val="555555"/>
          <w:sz w:val="18"/>
          <w:szCs w:val="18"/>
          <w:lang w:eastAsia="hu-HU"/>
        </w:rPr>
        <w:t>lhívás neve: Helyi identitás és kohézió erősítése</w:t>
      </w:r>
    </w:p>
    <w:p w:rsidR="00736C0B" w:rsidRPr="00736C0B" w:rsidRDefault="00736C0B" w:rsidP="00736C0B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hu-HU"/>
        </w:rPr>
      </w:pPr>
      <w:r w:rsidRPr="00736C0B">
        <w:rPr>
          <w:rFonts w:ascii="Tahoma" w:eastAsia="Times New Roman" w:hAnsi="Tahoma" w:cs="Tahoma"/>
          <w:color w:val="555555"/>
          <w:sz w:val="18"/>
          <w:szCs w:val="18"/>
          <w:lang w:eastAsia="hu-HU"/>
        </w:rPr>
        <w:t>kódszáma TOP-5.3.1-16</w:t>
      </w:r>
    </w:p>
    <w:p w:rsidR="00736C0B" w:rsidRPr="00736C0B" w:rsidRDefault="00736C0B" w:rsidP="00736C0B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hu-HU"/>
        </w:rPr>
      </w:pPr>
      <w:r w:rsidRPr="00736C0B">
        <w:rPr>
          <w:rFonts w:ascii="Tahoma" w:eastAsia="Times New Roman" w:hAnsi="Tahoma" w:cs="Tahoma"/>
          <w:color w:val="555555"/>
          <w:sz w:val="18"/>
          <w:szCs w:val="18"/>
          <w:lang w:eastAsia="hu-HU"/>
        </w:rPr>
        <w:t>Projekt c</w:t>
      </w:r>
      <w:r>
        <w:rPr>
          <w:rFonts w:ascii="Tahoma" w:eastAsia="Times New Roman" w:hAnsi="Tahoma" w:cs="Tahoma"/>
          <w:color w:val="555555"/>
          <w:sz w:val="18"/>
          <w:szCs w:val="18"/>
          <w:lang w:eastAsia="hu-HU"/>
        </w:rPr>
        <w:t>íme: Lokális identitásépítés és helyi közösségfejlesztés</w:t>
      </w:r>
    </w:p>
    <w:p w:rsidR="00736C0B" w:rsidRPr="00736C0B" w:rsidRDefault="00736C0B" w:rsidP="00736C0B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hu-HU"/>
        </w:rPr>
      </w:pPr>
      <w:r w:rsidRPr="00736C0B">
        <w:rPr>
          <w:rFonts w:ascii="Tahoma" w:eastAsia="Times New Roman" w:hAnsi="Tahoma" w:cs="Tahoma"/>
          <w:color w:val="555555"/>
          <w:sz w:val="18"/>
          <w:szCs w:val="18"/>
          <w:lang w:eastAsia="hu-HU"/>
        </w:rPr>
        <w:t>Azonosító száma: TOP-5.3.1-16-BK1-2017-0011</w:t>
      </w:r>
    </w:p>
    <w:p w:rsidR="00736C0B" w:rsidRPr="00736C0B" w:rsidRDefault="00736C0B" w:rsidP="00736C0B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hu-HU"/>
        </w:rPr>
      </w:pPr>
      <w:r w:rsidRPr="00736C0B">
        <w:rPr>
          <w:rFonts w:ascii="Tahoma" w:eastAsia="Times New Roman" w:hAnsi="Tahoma" w:cs="Tahoma"/>
          <w:color w:val="555555"/>
          <w:sz w:val="18"/>
          <w:szCs w:val="18"/>
          <w:lang w:eastAsia="hu-HU"/>
        </w:rPr>
        <w:t>Szerződött támogatás összege: 44 129 478 Ft</w:t>
      </w:r>
    </w:p>
    <w:p w:rsidR="00736C0B" w:rsidRPr="00736C0B" w:rsidRDefault="00736C0B" w:rsidP="00736C0B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hu-HU"/>
        </w:rPr>
      </w:pPr>
      <w:r w:rsidRPr="00736C0B">
        <w:rPr>
          <w:rFonts w:ascii="Tahoma" w:eastAsia="Times New Roman" w:hAnsi="Tahoma" w:cs="Tahoma"/>
          <w:color w:val="555555"/>
          <w:sz w:val="18"/>
          <w:szCs w:val="18"/>
          <w:lang w:eastAsia="hu-HU"/>
        </w:rPr>
        <w:t>Szerződött támogatás mértéke (%-ban): 100 %</w:t>
      </w:r>
    </w:p>
    <w:p w:rsidR="00736C0B" w:rsidRPr="00736C0B" w:rsidRDefault="00736C0B" w:rsidP="00736C0B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hu-HU"/>
        </w:rPr>
      </w:pPr>
      <w:r w:rsidRPr="00736C0B">
        <w:rPr>
          <w:rFonts w:ascii="Tahoma" w:eastAsia="Times New Roman" w:hAnsi="Tahoma" w:cs="Tahoma"/>
          <w:color w:val="555555"/>
          <w:sz w:val="18"/>
          <w:szCs w:val="18"/>
          <w:lang w:eastAsia="hu-HU"/>
        </w:rPr>
        <w:t xml:space="preserve">Projekt </w:t>
      </w:r>
      <w:r>
        <w:rPr>
          <w:rFonts w:ascii="Tahoma" w:eastAsia="Times New Roman" w:hAnsi="Tahoma" w:cs="Tahoma"/>
          <w:color w:val="555555"/>
          <w:sz w:val="18"/>
          <w:szCs w:val="18"/>
          <w:lang w:eastAsia="hu-HU"/>
        </w:rPr>
        <w:t xml:space="preserve">tartalmának rövid bemutatása: </w:t>
      </w:r>
      <w:r w:rsidRPr="00736C0B">
        <w:rPr>
          <w:rFonts w:ascii="Tahoma" w:eastAsia="Times New Roman" w:hAnsi="Tahoma" w:cs="Tahoma"/>
          <w:color w:val="555555"/>
          <w:sz w:val="18"/>
          <w:szCs w:val="18"/>
          <w:lang w:eastAsia="hu-HU"/>
        </w:rPr>
        <w:t>A projekt legfőbb célkitűzése, hogy a konzorciumot alkotó településeken olyan önszerveződő közösségek alakuljanak ki, amelyek a későbbiek során finanszírozási források nélkül képesek önállóan is fennmaradni, erősödjön a helyi identitás és a társadalmi kohézió.</w:t>
      </w:r>
    </w:p>
    <w:p w:rsidR="00736C0B" w:rsidRPr="00736C0B" w:rsidRDefault="00736C0B" w:rsidP="00736C0B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hu-HU"/>
        </w:rPr>
      </w:pPr>
      <w:r w:rsidRPr="00736C0B">
        <w:rPr>
          <w:rFonts w:ascii="Tahoma" w:eastAsia="Times New Roman" w:hAnsi="Tahoma" w:cs="Tahoma"/>
          <w:color w:val="555555"/>
          <w:sz w:val="18"/>
          <w:szCs w:val="18"/>
          <w:lang w:eastAsia="hu-HU"/>
        </w:rPr>
        <w:t>A fő célkitűzések</w:t>
      </w:r>
      <w:r>
        <w:rPr>
          <w:rFonts w:ascii="Tahoma" w:eastAsia="Times New Roman" w:hAnsi="Tahoma" w:cs="Tahoma"/>
          <w:color w:val="555555"/>
          <w:sz w:val="18"/>
          <w:szCs w:val="18"/>
          <w:lang w:eastAsia="hu-HU"/>
        </w:rPr>
        <w:t>en</w:t>
      </w:r>
      <w:r w:rsidRPr="00736C0B">
        <w:rPr>
          <w:rFonts w:ascii="Tahoma" w:eastAsia="Times New Roman" w:hAnsi="Tahoma" w:cs="Tahoma"/>
          <w:color w:val="555555"/>
          <w:sz w:val="18"/>
          <w:szCs w:val="18"/>
          <w:lang w:eastAsia="hu-HU"/>
        </w:rPr>
        <w:t xml:space="preserve"> keresztül az alábbi részcélok is megvalósíthatók:</w:t>
      </w:r>
    </w:p>
    <w:p w:rsidR="00736C0B" w:rsidRPr="00736C0B" w:rsidRDefault="00736C0B" w:rsidP="00736C0B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ahoma" w:eastAsia="Times New Roman" w:hAnsi="Tahoma" w:cs="Tahoma"/>
          <w:color w:val="555555"/>
          <w:sz w:val="18"/>
          <w:szCs w:val="18"/>
          <w:lang w:eastAsia="hu-HU"/>
        </w:rPr>
      </w:pPr>
      <w:r w:rsidRPr="00736C0B">
        <w:rPr>
          <w:rFonts w:ascii="Tahoma" w:eastAsia="Times New Roman" w:hAnsi="Tahoma" w:cs="Tahoma"/>
          <w:color w:val="555555"/>
          <w:sz w:val="18"/>
          <w:szCs w:val="18"/>
          <w:lang w:eastAsia="hu-HU"/>
        </w:rPr>
        <w:t>a helyi identitás megerősítésével és az aktív közösségi léttel csökkenteni az elvándorlást,</w:t>
      </w:r>
    </w:p>
    <w:p w:rsidR="00736C0B" w:rsidRPr="00736C0B" w:rsidRDefault="00736C0B" w:rsidP="00736C0B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ahoma" w:eastAsia="Times New Roman" w:hAnsi="Tahoma" w:cs="Tahoma"/>
          <w:color w:val="555555"/>
          <w:sz w:val="18"/>
          <w:szCs w:val="18"/>
          <w:lang w:eastAsia="hu-HU"/>
        </w:rPr>
      </w:pPr>
      <w:r w:rsidRPr="00736C0B">
        <w:rPr>
          <w:rFonts w:ascii="Tahoma" w:eastAsia="Times New Roman" w:hAnsi="Tahoma" w:cs="Tahoma"/>
          <w:color w:val="555555"/>
          <w:sz w:val="18"/>
          <w:szCs w:val="18"/>
          <w:lang w:eastAsia="hu-HU"/>
        </w:rPr>
        <w:t>az eddig rejtett, közösség számára nem elérhető, de a közösség tagjainál „megbújó” hagyományok, kulturális, természeti, gazdasági, szakmai tudást igénylő értékek feltárása, integrálva a jelenleg a birtokunkban lévő tudással, annak érdekében, hogy a közösség látható értékei minél gazdagabbá váljanak.</w:t>
      </w:r>
    </w:p>
    <w:p w:rsidR="00736C0B" w:rsidRPr="00736C0B" w:rsidRDefault="00736C0B" w:rsidP="00736C0B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ahoma" w:eastAsia="Times New Roman" w:hAnsi="Tahoma" w:cs="Tahoma"/>
          <w:color w:val="555555"/>
          <w:sz w:val="18"/>
          <w:szCs w:val="18"/>
          <w:lang w:eastAsia="hu-HU"/>
        </w:rPr>
      </w:pPr>
      <w:r w:rsidRPr="00736C0B">
        <w:rPr>
          <w:rFonts w:ascii="Tahoma" w:eastAsia="Times New Roman" w:hAnsi="Tahoma" w:cs="Tahoma"/>
          <w:color w:val="555555"/>
          <w:sz w:val="18"/>
          <w:szCs w:val="18"/>
          <w:lang w:eastAsia="hu-HU"/>
        </w:rPr>
        <w:t>a jelenlegi civil aktivitás megerősítése a projekt keretében foglalkoztatott szakemberek munkája által, valamint a helyi lakosok aktivitásának növelésén keresztül,</w:t>
      </w:r>
    </w:p>
    <w:p w:rsidR="00736C0B" w:rsidRPr="00736C0B" w:rsidRDefault="00736C0B" w:rsidP="00736C0B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ahoma" w:eastAsia="Times New Roman" w:hAnsi="Tahoma" w:cs="Tahoma"/>
          <w:color w:val="555555"/>
          <w:sz w:val="18"/>
          <w:szCs w:val="18"/>
          <w:lang w:eastAsia="hu-HU"/>
        </w:rPr>
      </w:pPr>
      <w:r w:rsidRPr="00736C0B">
        <w:rPr>
          <w:rFonts w:ascii="Tahoma" w:eastAsia="Times New Roman" w:hAnsi="Tahoma" w:cs="Tahoma"/>
          <w:color w:val="555555"/>
          <w:sz w:val="18"/>
          <w:szCs w:val="18"/>
          <w:lang w:eastAsia="hu-HU"/>
        </w:rPr>
        <w:t>a települések között már meglévő kapcsolatok erősítése a további, a település lakosai közötti kulturális és gazdasági együttműködések létrejövetelének érdekében.</w:t>
      </w:r>
    </w:p>
    <w:p w:rsidR="00736C0B" w:rsidRPr="00736C0B" w:rsidRDefault="00736C0B" w:rsidP="00736C0B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hu-HU"/>
        </w:rPr>
      </w:pPr>
      <w:r w:rsidRPr="00736C0B">
        <w:rPr>
          <w:rFonts w:ascii="Tahoma" w:eastAsia="Times New Roman" w:hAnsi="Tahoma" w:cs="Tahoma"/>
          <w:color w:val="555555"/>
          <w:sz w:val="18"/>
          <w:szCs w:val="18"/>
          <w:lang w:eastAsia="hu-HU"/>
        </w:rPr>
        <w:t>Projekt fizikai befejez</w:t>
      </w:r>
      <w:r>
        <w:rPr>
          <w:rFonts w:ascii="Tahoma" w:eastAsia="Times New Roman" w:hAnsi="Tahoma" w:cs="Tahoma"/>
          <w:color w:val="555555"/>
          <w:sz w:val="18"/>
          <w:szCs w:val="18"/>
          <w:lang w:eastAsia="hu-HU"/>
        </w:rPr>
        <w:t>ésének tervezett időpontja: 2023</w:t>
      </w:r>
      <w:bookmarkStart w:id="0" w:name="_GoBack"/>
      <w:bookmarkEnd w:id="0"/>
      <w:r w:rsidRPr="00736C0B">
        <w:rPr>
          <w:rFonts w:ascii="Tahoma" w:eastAsia="Times New Roman" w:hAnsi="Tahoma" w:cs="Tahoma"/>
          <w:color w:val="555555"/>
          <w:sz w:val="18"/>
          <w:szCs w:val="18"/>
          <w:lang w:eastAsia="hu-HU"/>
        </w:rPr>
        <w:t>. április 1.</w:t>
      </w:r>
    </w:p>
    <w:p w:rsidR="00736C0B" w:rsidRPr="00736C0B" w:rsidRDefault="00736C0B" w:rsidP="00736C0B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555555"/>
          <w:sz w:val="18"/>
          <w:szCs w:val="18"/>
          <w:lang w:eastAsia="hu-HU"/>
        </w:rPr>
      </w:pPr>
      <w:r w:rsidRPr="00736C0B">
        <w:rPr>
          <w:rFonts w:ascii="Tahoma" w:eastAsia="Times New Roman" w:hAnsi="Tahoma" w:cs="Tahoma"/>
          <w:noProof/>
          <w:color w:val="2A6315"/>
          <w:sz w:val="18"/>
          <w:szCs w:val="18"/>
          <w:bdr w:val="none" w:sz="0" w:space="0" w:color="auto" w:frame="1"/>
          <w:lang w:eastAsia="hu-HU"/>
        </w:rPr>
        <w:lastRenderedPageBreak/>
        <w:drawing>
          <wp:inline distT="0" distB="0" distL="0" distR="0">
            <wp:extent cx="5791200" cy="4105275"/>
            <wp:effectExtent l="0" t="0" r="0" b="9525"/>
            <wp:docPr id="1" name="Kép 1" descr="top 531 16 bk1 2017 00011">
              <a:hlinkClick xmlns:a="http://schemas.openxmlformats.org/drawingml/2006/main" r:id="rId8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531 16 bk1 2017 00011">
                      <a:hlinkClick r:id="rId8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F2D" w:rsidRDefault="00CC1F2D"/>
    <w:sectPr w:rsidR="00CC1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4D" w:rsidRDefault="004D224D" w:rsidP="00736C0B">
      <w:pPr>
        <w:spacing w:after="0" w:line="240" w:lineRule="auto"/>
      </w:pPr>
      <w:r>
        <w:separator/>
      </w:r>
    </w:p>
  </w:endnote>
  <w:endnote w:type="continuationSeparator" w:id="0">
    <w:p w:rsidR="004D224D" w:rsidRDefault="004D224D" w:rsidP="0073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4D" w:rsidRDefault="004D224D" w:rsidP="00736C0B">
      <w:pPr>
        <w:spacing w:after="0" w:line="240" w:lineRule="auto"/>
      </w:pPr>
      <w:r>
        <w:separator/>
      </w:r>
    </w:p>
  </w:footnote>
  <w:footnote w:type="continuationSeparator" w:id="0">
    <w:p w:rsidR="004D224D" w:rsidRDefault="004D224D" w:rsidP="00736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63E8"/>
    <w:multiLevelType w:val="multilevel"/>
    <w:tmpl w:val="029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0B"/>
    <w:rsid w:val="004D224D"/>
    <w:rsid w:val="00736C0B"/>
    <w:rsid w:val="00CC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DCEA4-169C-4815-9D1B-15C0D971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736C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6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6C0B"/>
  </w:style>
  <w:style w:type="paragraph" w:styleId="llb">
    <w:name w:val="footer"/>
    <w:basedOn w:val="Norml"/>
    <w:link w:val="llbChar"/>
    <w:uiPriority w:val="99"/>
    <w:unhideWhenUsed/>
    <w:rsid w:val="00736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6C0B"/>
  </w:style>
  <w:style w:type="character" w:customStyle="1" w:styleId="Cmsor4Char">
    <w:name w:val="Címsor 4 Char"/>
    <w:basedOn w:val="Bekezdsalapbettpusa"/>
    <w:link w:val="Cmsor4"/>
    <w:uiPriority w:val="9"/>
    <w:rsid w:val="00736C0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36C0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73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36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mpa.hu/images/uploads/fejlesztesek/top-531-16-bk1-2017-00011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mpa.hu/fejlesztesek-beruhazasok/1041-top-5-3-1-16-bk1-2017-0011/1737-a-helyi-identitas-es-kohezio-erosites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2020-05-06T09:21:00Z</dcterms:created>
  <dcterms:modified xsi:type="dcterms:W3CDTF">2020-05-06T09:25:00Z</dcterms:modified>
</cp:coreProperties>
</file>